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FD05" w14:textId="3F767A01" w:rsidR="007C4F20" w:rsidRPr="00A42FC2" w:rsidRDefault="00926127" w:rsidP="00B9371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2FC2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382F0E4" w14:textId="63F169D8" w:rsidR="00A42FC2" w:rsidRPr="00A42FC2" w:rsidRDefault="00A42FC2" w:rsidP="00B9371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2FC2">
        <w:rPr>
          <w:rFonts w:ascii="Times New Roman" w:hAnsi="Times New Roman" w:cs="Times New Roman"/>
          <w:b/>
          <w:bCs/>
          <w:sz w:val="24"/>
          <w:szCs w:val="24"/>
        </w:rPr>
        <w:t>Выполнение работ по разработке проектной документации по объекту: ''Реконструкция здания МБОУ ''</w:t>
      </w:r>
      <w:proofErr w:type="spellStart"/>
      <w:r w:rsidRPr="00A42FC2">
        <w:rPr>
          <w:rFonts w:ascii="Times New Roman" w:hAnsi="Times New Roman" w:cs="Times New Roman"/>
          <w:b/>
          <w:bCs/>
          <w:sz w:val="24"/>
          <w:szCs w:val="24"/>
        </w:rPr>
        <w:t>Валамазская</w:t>
      </w:r>
      <w:proofErr w:type="spellEnd"/>
      <w:r w:rsidRPr="00A42FC2">
        <w:rPr>
          <w:rFonts w:ascii="Times New Roman" w:hAnsi="Times New Roman" w:cs="Times New Roman"/>
          <w:b/>
          <w:bCs/>
          <w:sz w:val="24"/>
          <w:szCs w:val="24"/>
        </w:rPr>
        <w:t xml:space="preserve"> средняя общеобразовательная школа'', перевод помещений </w:t>
      </w:r>
      <w:proofErr w:type="spellStart"/>
      <w:r w:rsidRPr="00A42FC2">
        <w:rPr>
          <w:rFonts w:ascii="Times New Roman" w:hAnsi="Times New Roman" w:cs="Times New Roman"/>
          <w:b/>
          <w:bCs/>
          <w:sz w:val="24"/>
          <w:szCs w:val="24"/>
        </w:rPr>
        <w:t>Валамазского</w:t>
      </w:r>
      <w:proofErr w:type="spellEnd"/>
      <w:r w:rsidRPr="00A42FC2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дома культуры в здание школы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2410"/>
        <w:gridCol w:w="6486"/>
      </w:tblGrid>
      <w:tr w:rsidR="00542782" w:rsidRPr="00542782" w14:paraId="7FA11AF0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DD2" w14:textId="77777777" w:rsidR="00542782" w:rsidRPr="00542782" w:rsidRDefault="00542782" w:rsidP="005427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78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40FA" w14:textId="77777777" w:rsidR="00542782" w:rsidRPr="00542782" w:rsidRDefault="00542782" w:rsidP="005427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782">
              <w:rPr>
                <w:rFonts w:ascii="Times New Roman" w:hAnsi="Times New Roman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9FCC" w14:textId="77777777" w:rsidR="00542782" w:rsidRPr="00542782" w:rsidRDefault="00542782" w:rsidP="005427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782">
              <w:rPr>
                <w:rFonts w:ascii="Times New Roman" w:hAnsi="Times New Roman"/>
                <w:b/>
                <w:sz w:val="24"/>
                <w:szCs w:val="24"/>
              </w:rPr>
              <w:t>Содержание требований</w:t>
            </w:r>
          </w:p>
        </w:tc>
      </w:tr>
      <w:tr w:rsidR="00542782" w:rsidRPr="00542782" w14:paraId="51353274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747A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5FEF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3814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Необходимость перевода </w:t>
            </w:r>
            <w:proofErr w:type="spellStart"/>
            <w:r w:rsidRPr="00542782">
              <w:rPr>
                <w:rFonts w:ascii="Times New Roman" w:hAnsi="Times New Roman"/>
                <w:sz w:val="24"/>
                <w:szCs w:val="24"/>
              </w:rPr>
              <w:t>Валамазского</w:t>
            </w:r>
            <w:proofErr w:type="spellEnd"/>
            <w:r w:rsidRPr="00542782">
              <w:rPr>
                <w:rFonts w:ascii="Times New Roman" w:hAnsi="Times New Roman"/>
                <w:sz w:val="24"/>
                <w:szCs w:val="24"/>
              </w:rPr>
              <w:t xml:space="preserve"> СДК в освободившиеся помещения МБОУ «</w:t>
            </w:r>
            <w:proofErr w:type="spellStart"/>
            <w:r w:rsidRPr="00542782">
              <w:rPr>
                <w:rFonts w:ascii="Times New Roman" w:hAnsi="Times New Roman"/>
                <w:sz w:val="24"/>
                <w:szCs w:val="24"/>
              </w:rPr>
              <w:t>Валамазская</w:t>
            </w:r>
            <w:proofErr w:type="spellEnd"/>
            <w:r w:rsidRPr="00542782">
              <w:rPr>
                <w:rFonts w:ascii="Times New Roman" w:hAnsi="Times New Roman"/>
                <w:sz w:val="24"/>
                <w:szCs w:val="24"/>
              </w:rPr>
              <w:t xml:space="preserve"> СОШ» в рамках оптимизации</w:t>
            </w:r>
          </w:p>
        </w:tc>
      </w:tr>
      <w:tr w:rsidR="00542782" w:rsidRPr="00542782" w14:paraId="03B272DA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6828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7C1B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Наименование проектируемого объекта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ECC7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Реконструкция здания МБОУ «</w:t>
            </w:r>
            <w:proofErr w:type="spellStart"/>
            <w:r w:rsidRPr="00542782">
              <w:rPr>
                <w:rFonts w:ascii="Times New Roman" w:hAnsi="Times New Roman"/>
                <w:sz w:val="24"/>
                <w:szCs w:val="24"/>
              </w:rPr>
              <w:t>Валамазская</w:t>
            </w:r>
            <w:proofErr w:type="spellEnd"/>
            <w:r w:rsidRPr="0054278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школа». </w:t>
            </w:r>
          </w:p>
        </w:tc>
      </w:tr>
      <w:tr w:rsidR="00542782" w:rsidRPr="00542782" w14:paraId="6C97AE5E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BFAD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4FAC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Район, пункт и площадка строительства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7530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Удмуртская республика, Красногорский район, с. Валамаз, ул. </w:t>
            </w:r>
            <w:proofErr w:type="spellStart"/>
            <w:r w:rsidRPr="00542782">
              <w:rPr>
                <w:rFonts w:ascii="Times New Roman" w:hAnsi="Times New Roman"/>
                <w:sz w:val="24"/>
                <w:szCs w:val="24"/>
              </w:rPr>
              <w:t>К.Маркса</w:t>
            </w:r>
            <w:proofErr w:type="spellEnd"/>
            <w:r w:rsidRPr="00542782">
              <w:rPr>
                <w:rFonts w:ascii="Times New Roman" w:hAnsi="Times New Roman"/>
                <w:sz w:val="24"/>
                <w:szCs w:val="24"/>
              </w:rPr>
              <w:t>, д.8</w:t>
            </w:r>
          </w:p>
        </w:tc>
      </w:tr>
      <w:tr w:rsidR="00542782" w:rsidRPr="00542782" w14:paraId="4C039872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36A0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4FF3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Заказчик проекта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DD1E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«Красногорский район»</w:t>
            </w:r>
          </w:p>
        </w:tc>
      </w:tr>
      <w:tr w:rsidR="00542782" w:rsidRPr="00542782" w14:paraId="3D96133E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315E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C8D4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3326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</w:tr>
      <w:tr w:rsidR="00542782" w:rsidRPr="00542782" w14:paraId="1D80A55C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1494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508E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0271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«Красногорский район»</w:t>
            </w:r>
          </w:p>
        </w:tc>
      </w:tr>
      <w:tr w:rsidR="00542782" w:rsidRPr="00542782" w14:paraId="05BDF486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7B15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CB78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Стадийность проектирования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715E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Проектная документация</w:t>
            </w:r>
          </w:p>
        </w:tc>
      </w:tr>
      <w:tr w:rsidR="00542782" w:rsidRPr="00542782" w14:paraId="7698AF99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7632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3AE0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Основные требования по составу проектной документации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6DA1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Раздел 1: «Пояснительная записка»</w:t>
            </w:r>
          </w:p>
          <w:p w14:paraId="2A5A938E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Раздел 2: «Архитектурные решения»</w:t>
            </w:r>
          </w:p>
          <w:p w14:paraId="6FDB6ECC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Раздел 3: «Конструктивные и объемно-планировочные решения»</w:t>
            </w:r>
          </w:p>
          <w:p w14:paraId="50367B80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Раздел 4: «Сведения о сетях инженерно-технического обеспечения, перечень инженерно-технических мероприятий», состоит из следующих подразделов:</w:t>
            </w:r>
          </w:p>
          <w:p w14:paraId="552CACD9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  а) «электроснабжение»;</w:t>
            </w:r>
          </w:p>
          <w:p w14:paraId="2DEFE862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  б) «система водоснабжения»;</w:t>
            </w:r>
          </w:p>
          <w:p w14:paraId="67B2D27D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  в) «система водоотведения»;</w:t>
            </w:r>
          </w:p>
          <w:p w14:paraId="5241EBE9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  г) «отопление, вентиляция»;</w:t>
            </w:r>
          </w:p>
          <w:p w14:paraId="46043611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  д) «система электроснабжения».</w:t>
            </w:r>
          </w:p>
          <w:p w14:paraId="2A9AFDA6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Раздел 5: «Мероприятия по обеспечению пожарной безопасности»</w:t>
            </w:r>
          </w:p>
          <w:p w14:paraId="17018A1F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Раздел 6: «Мероприятия по обеспечению доступа инвалидов»</w:t>
            </w:r>
          </w:p>
          <w:p w14:paraId="311C7F4F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Раздел 7: «Смета на строительство объекта»</w:t>
            </w:r>
          </w:p>
          <w:p w14:paraId="2D4CCE72" w14:textId="77777777" w:rsidR="00542782" w:rsidRPr="00542782" w:rsidRDefault="00542782" w:rsidP="005427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782" w:rsidRPr="00542782" w14:paraId="4E8B76DE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65A9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DF95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Основные 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3324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Предусмотреть:</w:t>
            </w:r>
          </w:p>
          <w:p w14:paraId="3DBDC804" w14:textId="77777777" w:rsidR="00542782" w:rsidRPr="00542782" w:rsidRDefault="00542782" w:rsidP="00542782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Устройство внутреннего тамбура;</w:t>
            </w:r>
          </w:p>
          <w:p w14:paraId="34AF166C" w14:textId="77777777" w:rsidR="00542782" w:rsidRPr="00542782" w:rsidRDefault="00542782" w:rsidP="00542782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Устройство входной группы.</w:t>
            </w:r>
          </w:p>
          <w:p w14:paraId="3BFC0653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782" w:rsidRPr="00542782" w14:paraId="48CBD89B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FEE2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14F1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 w:rsidRPr="005427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обеспечению условий жизнедеятельности </w:t>
            </w:r>
            <w:proofErr w:type="gramStart"/>
            <w:r w:rsidRPr="00542782">
              <w:rPr>
                <w:rFonts w:ascii="Times New Roman" w:hAnsi="Times New Roman"/>
                <w:sz w:val="24"/>
                <w:szCs w:val="24"/>
              </w:rPr>
              <w:t>мало-мобильных</w:t>
            </w:r>
            <w:proofErr w:type="gramEnd"/>
            <w:r w:rsidRPr="00542782">
              <w:rPr>
                <w:rFonts w:ascii="Times New Roman" w:hAnsi="Times New Roman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5084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Разработать мероприятия по обеспечению доступа </w:t>
            </w:r>
            <w:r w:rsidRPr="005427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инвалидов </w:t>
            </w:r>
            <w:proofErr w:type="gramStart"/>
            <w:r w:rsidRPr="00542782">
              <w:rPr>
                <w:rFonts w:ascii="Times New Roman" w:hAnsi="Times New Roman"/>
                <w:sz w:val="24"/>
                <w:szCs w:val="24"/>
              </w:rPr>
              <w:t>согласно требований</w:t>
            </w:r>
            <w:proofErr w:type="gramEnd"/>
            <w:r w:rsidRPr="00542782">
              <w:rPr>
                <w:rFonts w:ascii="Times New Roman" w:hAnsi="Times New Roman"/>
                <w:sz w:val="24"/>
                <w:szCs w:val="24"/>
              </w:rPr>
              <w:t xml:space="preserve"> СП59.13330.2016</w:t>
            </w:r>
          </w:p>
        </w:tc>
      </w:tr>
      <w:tr w:rsidR="00542782" w:rsidRPr="00542782" w14:paraId="16C93BC6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8780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277F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Требования по разработке инженерно-технических мероприятий ГО, мероприятий по предупреждению чрезвычайных ситуаций, мероприятий по обеспечению пожарной безопасности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F7E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 xml:space="preserve">Разработать мероприятия по обеспечению пожарной безопасности </w:t>
            </w:r>
            <w:proofErr w:type="gramStart"/>
            <w:r w:rsidRPr="00542782">
              <w:rPr>
                <w:rFonts w:ascii="Times New Roman" w:hAnsi="Times New Roman"/>
                <w:sz w:val="24"/>
                <w:szCs w:val="24"/>
              </w:rPr>
              <w:t>согласно требований</w:t>
            </w:r>
            <w:proofErr w:type="gramEnd"/>
            <w:r w:rsidRPr="00542782">
              <w:rPr>
                <w:rFonts w:ascii="Times New Roman" w:hAnsi="Times New Roman"/>
                <w:sz w:val="24"/>
                <w:szCs w:val="24"/>
              </w:rPr>
              <w:t xml:space="preserve"> действующих норм по пожарной безопасности</w:t>
            </w:r>
          </w:p>
        </w:tc>
      </w:tr>
      <w:tr w:rsidR="00542782" w:rsidRPr="00542782" w14:paraId="0FC4854B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DAD8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67FC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Исходная документация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0E61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Заказчик предоставляет проектной организации имеющиеся исходные материалы</w:t>
            </w:r>
          </w:p>
        </w:tc>
      </w:tr>
      <w:tr w:rsidR="00542782" w:rsidRPr="00542782" w14:paraId="57F40114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5103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8D7F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1DD3" w14:textId="77777777" w:rsidR="00542782" w:rsidRPr="00542782" w:rsidRDefault="00542782" w:rsidP="005427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от имени Заказчика по Доверенности проектной документации в электронном виде в организацию, имеющую право для проведения экспертизы по проверке сметной стоимости на соответствие нормативам в области сметного нормирования и ценообразования (оплату услуг за экспертизу осуществляет Подрядчик), снятие замечаний экспертизы (совместно с Заказчиком).</w:t>
            </w:r>
          </w:p>
        </w:tc>
      </w:tr>
      <w:tr w:rsidR="00542782" w:rsidRPr="00542782" w14:paraId="300F5768" w14:textId="77777777" w:rsidTr="005427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411E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0878" w14:textId="77777777" w:rsidR="00542782" w:rsidRPr="00542782" w:rsidRDefault="00542782" w:rsidP="00542782">
            <w:pPr>
              <w:rPr>
                <w:rFonts w:ascii="Times New Roman" w:hAnsi="Times New Roman"/>
                <w:sz w:val="24"/>
                <w:szCs w:val="24"/>
              </w:rPr>
            </w:pPr>
            <w:r w:rsidRPr="00542782">
              <w:rPr>
                <w:rFonts w:ascii="Times New Roman" w:hAnsi="Times New Roman"/>
                <w:sz w:val="24"/>
                <w:szCs w:val="24"/>
              </w:rPr>
              <w:t>Техническую документацию выдать заказчику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C500" w14:textId="77777777" w:rsidR="00542782" w:rsidRPr="00542782" w:rsidRDefault="00542782" w:rsidP="005427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-проектная документация - 3 экз. на бумажном носителе и 1 экз. на электронном носителе (в любом из форматов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doc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docx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xls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xlsx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xml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sig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и в формате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dwg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73C86FEE" w14:textId="77777777" w:rsidR="00542782" w:rsidRPr="00542782" w:rsidRDefault="00542782" w:rsidP="005427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сметная документация, включая сводные сметные расчеты -4 экз. на бумажном носителе и 1 экз. на электронном носителе (в форматах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xls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xlsx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xml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); </w:t>
            </w:r>
          </w:p>
          <w:p w14:paraId="6B7B02FB" w14:textId="77777777" w:rsidR="00542782" w:rsidRPr="00542782" w:rsidRDefault="00542782" w:rsidP="005427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-ведомость объемов конструктивных решений (элементов) и комплексов (видов) работ в соответствии с приказом Минстроя России от 23.12.2019г. № 841/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- 4 экз. на бумажном носителе и 1 экз. на электронном носителе (в любом из форматов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doc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docx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xls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xlsx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14:paraId="692E4B65" w14:textId="77777777" w:rsidR="00542782" w:rsidRPr="00542782" w:rsidRDefault="00542782" w:rsidP="005427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положительное заключение государственной экспертизы проектной документации в части достоверности определения сметной стоимости экспертизы по проверке сметной стоимости на соответствие нормативам в области сметного нормирования и ценообразования – 1 экз. на бумажном носителе и 1 экз. на электронном носителе (в формате </w:t>
            </w:r>
            <w:proofErr w:type="spellStart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542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</w:tr>
    </w:tbl>
    <w:p w14:paraId="424787B1" w14:textId="77777777" w:rsidR="003C79B3" w:rsidRPr="00A42FC2" w:rsidRDefault="003C79B3" w:rsidP="00B9371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C79B3" w:rsidRPr="00A42FC2" w:rsidSect="00937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26A"/>
    <w:multiLevelType w:val="hybridMultilevel"/>
    <w:tmpl w:val="AD9CBC38"/>
    <w:lvl w:ilvl="0" w:tplc="3426D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2411"/>
    <w:multiLevelType w:val="hybridMultilevel"/>
    <w:tmpl w:val="A270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1E"/>
    <w:rsid w:val="00031D94"/>
    <w:rsid w:val="001221EC"/>
    <w:rsid w:val="002035FA"/>
    <w:rsid w:val="00292B23"/>
    <w:rsid w:val="002B27F4"/>
    <w:rsid w:val="003C79B3"/>
    <w:rsid w:val="00400FF1"/>
    <w:rsid w:val="0051208C"/>
    <w:rsid w:val="00542782"/>
    <w:rsid w:val="005A0EDF"/>
    <w:rsid w:val="006849C6"/>
    <w:rsid w:val="006E24F6"/>
    <w:rsid w:val="007115F5"/>
    <w:rsid w:val="00733FC8"/>
    <w:rsid w:val="007A6945"/>
    <w:rsid w:val="007C28F2"/>
    <w:rsid w:val="00843DFC"/>
    <w:rsid w:val="00856FAD"/>
    <w:rsid w:val="00907C84"/>
    <w:rsid w:val="00926127"/>
    <w:rsid w:val="00937FD3"/>
    <w:rsid w:val="009A0AF0"/>
    <w:rsid w:val="009B0D1E"/>
    <w:rsid w:val="00A42FC2"/>
    <w:rsid w:val="00A77312"/>
    <w:rsid w:val="00AB3383"/>
    <w:rsid w:val="00B9371E"/>
    <w:rsid w:val="00BD336E"/>
    <w:rsid w:val="00C65D25"/>
    <w:rsid w:val="00C80F4F"/>
    <w:rsid w:val="00CA2FF0"/>
    <w:rsid w:val="00F763BF"/>
    <w:rsid w:val="00F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CA90"/>
  <w15:docId w15:val="{25DBF96B-ADBE-4C67-A085-FC6A7F5B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2B2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27F4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00FF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FF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FF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FF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FF1"/>
    <w:rPr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5427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Влада Викторовна Родыгина</cp:lastModifiedBy>
  <cp:revision>63</cp:revision>
  <cp:lastPrinted>2021-04-02T06:00:00Z</cp:lastPrinted>
  <dcterms:created xsi:type="dcterms:W3CDTF">2021-04-01T05:27:00Z</dcterms:created>
  <dcterms:modified xsi:type="dcterms:W3CDTF">2021-06-23T04:45:00Z</dcterms:modified>
</cp:coreProperties>
</file>